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3AAC5" w14:textId="0519509A" w:rsidR="0062434A" w:rsidRPr="000D6C48" w:rsidRDefault="00561493" w:rsidP="000D6C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6C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CARTA DE EMENDA AO </w:t>
      </w:r>
      <w:r w:rsidR="00E63055" w:rsidRPr="000D6C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COMITÊ DE ÉTICA EM PESQUISA</w:t>
      </w:r>
    </w:p>
    <w:p w14:paraId="65AB32C9" w14:textId="77777777" w:rsidR="0062434A" w:rsidRPr="000D6C48" w:rsidRDefault="0062434A" w:rsidP="00A856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C84686" w14:textId="51E95D11" w:rsidR="0062434A" w:rsidRPr="00C47751" w:rsidRDefault="0062434A" w:rsidP="000D6C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0D6C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Ao Comitê de Ética em Pesquisa</w:t>
      </w:r>
      <w:r w:rsidR="002F7CB6" w:rsidRPr="000D6C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C45B0E" w:rsidRPr="000D6C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F7CB6" w:rsidRPr="00C47751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(incluir nome do CEP)</w:t>
      </w:r>
    </w:p>
    <w:p w14:paraId="58C53BB6" w14:textId="1B7C3133" w:rsidR="0062434A" w:rsidRPr="00C47751" w:rsidRDefault="0062434A" w:rsidP="000D6C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0D6C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Projeto de Pesquisa: </w:t>
      </w:r>
      <w:r w:rsidRPr="00C47751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(</w:t>
      </w:r>
      <w:r w:rsidR="00C47751" w:rsidRPr="00C47751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i</w:t>
      </w:r>
      <w:r w:rsidR="002F7CB6" w:rsidRPr="00C47751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ncluir título do projeto</w:t>
      </w:r>
      <w:r w:rsidRPr="00C47751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)</w:t>
      </w:r>
    </w:p>
    <w:p w14:paraId="2190AA28" w14:textId="4B771D44" w:rsidR="0062434A" w:rsidRPr="00C47751" w:rsidRDefault="0062434A" w:rsidP="000D6C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0D6C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Responsável pelo projeto</w:t>
      </w:r>
      <w:r w:rsidRPr="000D6C4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C47751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(</w:t>
      </w:r>
      <w:r w:rsidR="00E63055" w:rsidRPr="00C47751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nome completo do p</w:t>
      </w:r>
      <w:r w:rsidRPr="00C47751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esquisador)</w:t>
      </w:r>
    </w:p>
    <w:p w14:paraId="30D1A0D3" w14:textId="77777777" w:rsidR="00C83AF8" w:rsidRDefault="0062434A" w:rsidP="000D6C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0D6C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CAAE</w:t>
      </w:r>
      <w:r w:rsidRPr="000D6C4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C47751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(Número do protocolo </w:t>
      </w:r>
      <w:r w:rsidR="00514233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relacionado ao </w:t>
      </w:r>
      <w:r w:rsidRPr="00C47751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CEP</w:t>
      </w:r>
      <w:r w:rsidR="002F7CB6" w:rsidRPr="00C47751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, por exemplo </w:t>
      </w:r>
      <w:r w:rsidR="00E12870" w:rsidRPr="00C47751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HEMOCE</w:t>
      </w:r>
      <w:r w:rsidR="002F7CB6" w:rsidRPr="00C47751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C47751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no </w:t>
      </w:r>
      <w:r w:rsidR="002F7CB6" w:rsidRPr="00C47751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final 815</w:t>
      </w:r>
      <w:r w:rsidR="00C54823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2</w:t>
      </w:r>
      <w:r w:rsidR="002F7CB6" w:rsidRPr="00C47751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)</w:t>
      </w:r>
    </w:p>
    <w:p w14:paraId="4FCFA87A" w14:textId="4A661396" w:rsidR="0094612F" w:rsidRPr="00C47751" w:rsidRDefault="00C83AF8" w:rsidP="009461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C83AF8">
        <w:rPr>
          <w:rFonts w:ascii="Times New Roman" w:hAnsi="Times New Roman" w:cs="Times New Roman"/>
          <w:b/>
          <w:bCs/>
          <w:sz w:val="24"/>
          <w:szCs w:val="24"/>
        </w:rPr>
        <w:t xml:space="preserve">Instituição Proponente: </w:t>
      </w:r>
      <w:r w:rsidR="0094612F" w:rsidRPr="00C47751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(incluir nome </w:t>
      </w:r>
      <w:r w:rsidR="0094612F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da instituição</w:t>
      </w:r>
      <w:r w:rsidR="0094612F" w:rsidRPr="00C47751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)</w:t>
      </w:r>
    </w:p>
    <w:p w14:paraId="272AAFD6" w14:textId="276AEAE0" w:rsidR="00C83AF8" w:rsidRPr="00C83AF8" w:rsidRDefault="00C83AF8" w:rsidP="000D6C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Instituição Coparticipante </w:t>
      </w:r>
      <w:r w:rsidRPr="00C83AF8">
        <w:rPr>
          <w:rFonts w:ascii="Times New Roman" w:hAnsi="Times New Roman" w:cs="Times New Roman"/>
          <w:sz w:val="24"/>
          <w:szCs w:val="24"/>
        </w:rPr>
        <w:t>(Caso aplicável)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4612F" w:rsidRPr="00C47751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(incluir nome </w:t>
      </w:r>
      <w:r w:rsidR="0094612F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da instituição</w:t>
      </w:r>
      <w:r w:rsidR="0094612F" w:rsidRPr="00C47751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)</w:t>
      </w:r>
    </w:p>
    <w:p w14:paraId="680EFAA9" w14:textId="77777777" w:rsidR="0062434A" w:rsidRPr="000D6C48" w:rsidRDefault="0062434A" w:rsidP="000D6C48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18B99CAE" w14:textId="77777777" w:rsidR="00E63055" w:rsidRPr="000D6C48" w:rsidRDefault="00E63055" w:rsidP="000D6C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C48">
        <w:rPr>
          <w:rFonts w:ascii="Times New Roman" w:hAnsi="Times New Roman" w:cs="Times New Roman"/>
          <w:color w:val="000000"/>
          <w:sz w:val="24"/>
          <w:szCs w:val="24"/>
        </w:rPr>
        <w:t>Prezados membros do Comitê de Ética em Pesquisa,</w:t>
      </w:r>
    </w:p>
    <w:p w14:paraId="23BC8E56" w14:textId="77777777" w:rsidR="00E63055" w:rsidRPr="000D6C48" w:rsidRDefault="00E63055" w:rsidP="000D6C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B31903" w14:textId="72959AEC" w:rsidR="0062434A" w:rsidRPr="000D6C48" w:rsidRDefault="00E63055" w:rsidP="000D6C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C48">
        <w:rPr>
          <w:rFonts w:ascii="Times New Roman" w:hAnsi="Times New Roman" w:cs="Times New Roman"/>
          <w:color w:val="000000"/>
          <w:sz w:val="24"/>
          <w:szCs w:val="24"/>
        </w:rPr>
        <w:t>Venho, por meio desta, submeter a presente Carta de Emenda para solicitar alterações no projeto de pesquisa supracitado. As modificações propostas referem-se aos seguintes itens: (</w:t>
      </w:r>
      <w:r w:rsidRPr="000D6C4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especificar quais itens foram alterados, como instrumentos de coleta de dados, TCLE, entre outros</w:t>
      </w:r>
      <w:r w:rsidRPr="000D6C48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9461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6C48">
        <w:rPr>
          <w:rFonts w:ascii="Times New Roman" w:hAnsi="Times New Roman" w:cs="Times New Roman"/>
          <w:color w:val="000000"/>
          <w:sz w:val="24"/>
          <w:szCs w:val="24"/>
        </w:rPr>
        <w:t xml:space="preserve">O quadro abaixo detalha as modificações, justificando cada alteração: </w:t>
      </w:r>
    </w:p>
    <w:p w14:paraId="6ED345FA" w14:textId="77777777" w:rsidR="0062434A" w:rsidRPr="000D6C48" w:rsidRDefault="0062434A" w:rsidP="000D6C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2408"/>
        <w:gridCol w:w="2124"/>
        <w:gridCol w:w="2124"/>
      </w:tblGrid>
      <w:tr w:rsidR="002E357D" w:rsidRPr="002E357D" w14:paraId="37093A71" w14:textId="77777777" w:rsidTr="0062434A">
        <w:tc>
          <w:tcPr>
            <w:tcW w:w="1838" w:type="dxa"/>
          </w:tcPr>
          <w:p w14:paraId="3A30895F" w14:textId="64E9E8C5" w:rsidR="00E63055" w:rsidRPr="002E357D" w:rsidRDefault="005A5DC1" w:rsidP="000D6C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57D">
              <w:rPr>
                <w:rFonts w:ascii="Times New Roman" w:hAnsi="Times New Roman" w:cs="Times New Roman"/>
                <w:b/>
                <w:sz w:val="24"/>
                <w:szCs w:val="24"/>
              </w:rPr>
              <w:t>Página do Projeto</w:t>
            </w:r>
          </w:p>
        </w:tc>
        <w:tc>
          <w:tcPr>
            <w:tcW w:w="2408" w:type="dxa"/>
          </w:tcPr>
          <w:p w14:paraId="7312DD99" w14:textId="77777777" w:rsidR="0062434A" w:rsidRPr="002E357D" w:rsidRDefault="005A5DC1" w:rsidP="000D6C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57D">
              <w:rPr>
                <w:rFonts w:ascii="Times New Roman" w:hAnsi="Times New Roman" w:cs="Times New Roman"/>
                <w:b/>
                <w:sz w:val="24"/>
                <w:szCs w:val="24"/>
              </w:rPr>
              <w:t>Texto aprovado pelo CEP</w:t>
            </w:r>
          </w:p>
        </w:tc>
        <w:tc>
          <w:tcPr>
            <w:tcW w:w="2124" w:type="dxa"/>
          </w:tcPr>
          <w:p w14:paraId="35CC197D" w14:textId="77777777" w:rsidR="0062434A" w:rsidRPr="002E357D" w:rsidRDefault="005A5DC1" w:rsidP="000D6C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57D">
              <w:rPr>
                <w:rFonts w:ascii="Times New Roman" w:hAnsi="Times New Roman" w:cs="Times New Roman"/>
                <w:b/>
                <w:sz w:val="24"/>
                <w:szCs w:val="24"/>
              </w:rPr>
              <w:t>Proposta de Modificação</w:t>
            </w:r>
          </w:p>
        </w:tc>
        <w:tc>
          <w:tcPr>
            <w:tcW w:w="2124" w:type="dxa"/>
          </w:tcPr>
          <w:p w14:paraId="71FAA141" w14:textId="77777777" w:rsidR="0062434A" w:rsidRPr="002E357D" w:rsidRDefault="0062434A" w:rsidP="000D6C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57D">
              <w:rPr>
                <w:rFonts w:ascii="Times New Roman" w:hAnsi="Times New Roman" w:cs="Times New Roman"/>
                <w:b/>
                <w:sz w:val="24"/>
                <w:szCs w:val="24"/>
              </w:rPr>
              <w:t>Justificativa da alteração</w:t>
            </w:r>
          </w:p>
        </w:tc>
      </w:tr>
      <w:tr w:rsidR="002E357D" w:rsidRPr="002E357D" w14:paraId="22F6187B" w14:textId="77777777" w:rsidTr="0062434A">
        <w:tc>
          <w:tcPr>
            <w:tcW w:w="1838" w:type="dxa"/>
          </w:tcPr>
          <w:p w14:paraId="7813D664" w14:textId="77777777" w:rsidR="0062434A" w:rsidRPr="002E357D" w:rsidRDefault="0062434A" w:rsidP="000D6C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2C14B643" w14:textId="77777777" w:rsidR="0062434A" w:rsidRPr="002E357D" w:rsidRDefault="0062434A" w:rsidP="000D6C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31A0EC9A" w14:textId="77777777" w:rsidR="0062434A" w:rsidRPr="002E357D" w:rsidRDefault="0062434A" w:rsidP="000D6C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5A195A2" w14:textId="77777777" w:rsidR="0062434A" w:rsidRPr="002E357D" w:rsidRDefault="0062434A" w:rsidP="000D6C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57D" w:rsidRPr="002E357D" w14:paraId="1F2F0354" w14:textId="77777777" w:rsidTr="0062434A">
        <w:tc>
          <w:tcPr>
            <w:tcW w:w="1838" w:type="dxa"/>
          </w:tcPr>
          <w:p w14:paraId="5615FC1A" w14:textId="77777777" w:rsidR="0062434A" w:rsidRPr="002E357D" w:rsidRDefault="0062434A" w:rsidP="000D6C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24754DFC" w14:textId="77777777" w:rsidR="0062434A" w:rsidRPr="002E357D" w:rsidRDefault="0062434A" w:rsidP="000D6C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33D7C89" w14:textId="77777777" w:rsidR="0062434A" w:rsidRPr="002E357D" w:rsidRDefault="0062434A" w:rsidP="000D6C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8DF7241" w14:textId="77777777" w:rsidR="0062434A" w:rsidRPr="002E357D" w:rsidRDefault="0062434A" w:rsidP="000D6C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FBD8F5" w14:textId="77777777" w:rsidR="0062434A" w:rsidRPr="000D6C48" w:rsidRDefault="0062434A" w:rsidP="000D6C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BEEF85" w14:textId="798213C8" w:rsidR="0062434A" w:rsidRPr="000D6C48" w:rsidRDefault="00E63055" w:rsidP="000D6C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C48">
        <w:rPr>
          <w:rFonts w:ascii="Times New Roman" w:hAnsi="Times New Roman" w:cs="Times New Roman"/>
          <w:color w:val="000000"/>
          <w:sz w:val="24"/>
          <w:szCs w:val="24"/>
        </w:rPr>
        <w:t>Ressalto que a modificação terá validade apenas após o parecer favorável deste Comitê de Ética em Pesquisa.</w:t>
      </w:r>
    </w:p>
    <w:p w14:paraId="0307F3BE" w14:textId="77777777" w:rsidR="000D6C48" w:rsidRPr="00CC794C" w:rsidRDefault="000D6C48" w:rsidP="000D6C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F783DA" w14:textId="7638FB27" w:rsidR="0062434A" w:rsidRPr="000D6C48" w:rsidRDefault="00E63055" w:rsidP="000D6C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6C48">
        <w:rPr>
          <w:rFonts w:ascii="Times New Roman" w:hAnsi="Times New Roman" w:cs="Times New Roman"/>
          <w:color w:val="000000"/>
          <w:sz w:val="24"/>
          <w:szCs w:val="24"/>
        </w:rPr>
        <w:t>Fortaleza</w:t>
      </w:r>
      <w:r w:rsidR="0062434A" w:rsidRPr="000D6C4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6C4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XX</w:t>
      </w:r>
      <w:r w:rsidRPr="000D6C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434A" w:rsidRPr="000D6C48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Pr="000D6C4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XX</w:t>
      </w:r>
      <w:r w:rsidR="0062434A" w:rsidRPr="000D6C4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Pr="000D6C4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XX</w:t>
      </w:r>
      <w:r w:rsidR="0062434A" w:rsidRPr="000D6C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2174349" w14:textId="77777777" w:rsidR="0062434A" w:rsidRPr="000D6C48" w:rsidRDefault="0062434A" w:rsidP="000D6C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7D1478" w14:textId="77777777" w:rsidR="0062434A" w:rsidRPr="000D6C48" w:rsidRDefault="0062434A" w:rsidP="000D6C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6C48">
        <w:rPr>
          <w:rFonts w:ascii="Times New Roman" w:hAnsi="Times New Roman" w:cs="Times New Roman"/>
          <w:color w:val="000000"/>
          <w:sz w:val="24"/>
          <w:szCs w:val="24"/>
        </w:rPr>
        <w:t>Atenciosamente,</w:t>
      </w:r>
    </w:p>
    <w:p w14:paraId="66872E56" w14:textId="77777777" w:rsidR="0062434A" w:rsidRPr="000D6C48" w:rsidRDefault="0062434A" w:rsidP="000D6C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429F43" w14:textId="77777777" w:rsidR="0062434A" w:rsidRPr="000D6C48" w:rsidRDefault="0062434A" w:rsidP="000D6C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6C4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14:paraId="649AE11B" w14:textId="306DC831" w:rsidR="00C45B0E" w:rsidRPr="000D6C48" w:rsidRDefault="00C45B0E" w:rsidP="000D6C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6C48">
        <w:rPr>
          <w:rFonts w:ascii="Times New Roman" w:hAnsi="Times New Roman" w:cs="Times New Roman"/>
          <w:color w:val="000000"/>
          <w:sz w:val="24"/>
          <w:szCs w:val="24"/>
        </w:rPr>
        <w:t xml:space="preserve">Nome </w:t>
      </w:r>
      <w:r w:rsidR="00CC3F44" w:rsidRPr="000D6C48">
        <w:rPr>
          <w:rFonts w:ascii="Times New Roman" w:hAnsi="Times New Roman" w:cs="Times New Roman"/>
          <w:color w:val="000000"/>
          <w:sz w:val="24"/>
          <w:szCs w:val="24"/>
        </w:rPr>
        <w:t xml:space="preserve">e assinatura </w:t>
      </w:r>
      <w:r w:rsidRPr="000D6C48">
        <w:rPr>
          <w:rFonts w:ascii="Times New Roman" w:hAnsi="Times New Roman" w:cs="Times New Roman"/>
          <w:color w:val="000000"/>
          <w:sz w:val="24"/>
          <w:szCs w:val="24"/>
        </w:rPr>
        <w:t>do(a) Pesquisador(a) Responsável</w:t>
      </w:r>
    </w:p>
    <w:p w14:paraId="48CF722F" w14:textId="77777777" w:rsidR="0062434A" w:rsidRDefault="0062434A" w:rsidP="00624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607F62C4" w14:textId="77777777" w:rsidR="00993CCC" w:rsidRPr="00993CCC" w:rsidRDefault="00993CCC" w:rsidP="00A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95B98F" w14:textId="77777777" w:rsidR="00A85689" w:rsidRPr="00E46681" w:rsidRDefault="00A85689" w:rsidP="00E46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1A9E8" w14:textId="77777777" w:rsidR="0021383E" w:rsidRPr="0021383E" w:rsidRDefault="0021383E" w:rsidP="00213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83E">
        <w:rPr>
          <w:rFonts w:ascii="Times New Roman" w:hAnsi="Times New Roman" w:cs="Times New Roman"/>
          <w:b/>
          <w:bCs/>
          <w:sz w:val="24"/>
          <w:szCs w:val="24"/>
        </w:rPr>
        <w:t>ORIENTAÇÕES PARA SUBMISSÃO DE EMENDAS AO CEP</w:t>
      </w:r>
    </w:p>
    <w:p w14:paraId="419FEFF0" w14:textId="77777777" w:rsidR="0021383E" w:rsidRPr="0021383E" w:rsidRDefault="0021383E" w:rsidP="00213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4AF0B" w14:textId="2631A0E9" w:rsidR="0021383E" w:rsidRPr="0021383E" w:rsidRDefault="0021383E" w:rsidP="00213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83E">
        <w:rPr>
          <w:rFonts w:ascii="Times New Roman" w:hAnsi="Times New Roman" w:cs="Times New Roman"/>
          <w:b/>
          <w:bCs/>
          <w:sz w:val="24"/>
          <w:szCs w:val="24"/>
        </w:rPr>
        <w:t>1. Preenchimento da Carta de Emenda</w:t>
      </w:r>
    </w:p>
    <w:p w14:paraId="277BFF35" w14:textId="77777777" w:rsidR="0021383E" w:rsidRPr="0021383E" w:rsidRDefault="0021383E" w:rsidP="00213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83E">
        <w:rPr>
          <w:rFonts w:ascii="Times New Roman" w:hAnsi="Times New Roman" w:cs="Times New Roman"/>
          <w:sz w:val="24"/>
          <w:szCs w:val="24"/>
        </w:rPr>
        <w:t>A Carta de Emenda ao CEP deve ser preenchida com todas as informações solicitadas.</w:t>
      </w:r>
    </w:p>
    <w:p w14:paraId="5AFA4F4C" w14:textId="77777777" w:rsidR="0021383E" w:rsidRPr="0021383E" w:rsidRDefault="0021383E" w:rsidP="00213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0F58B" w14:textId="7BFC2FF1" w:rsidR="0021383E" w:rsidRPr="0021383E" w:rsidRDefault="0021383E" w:rsidP="00213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83E">
        <w:rPr>
          <w:rFonts w:ascii="Times New Roman" w:hAnsi="Times New Roman" w:cs="Times New Roman"/>
          <w:b/>
          <w:bCs/>
          <w:sz w:val="24"/>
          <w:szCs w:val="24"/>
        </w:rPr>
        <w:t>2. Destaque das Alterações</w:t>
      </w:r>
    </w:p>
    <w:p w14:paraId="3898B4A8" w14:textId="77777777" w:rsidR="0021383E" w:rsidRPr="0021383E" w:rsidRDefault="0021383E" w:rsidP="00213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83E">
        <w:rPr>
          <w:rFonts w:ascii="Times New Roman" w:hAnsi="Times New Roman" w:cs="Times New Roman"/>
          <w:sz w:val="24"/>
          <w:szCs w:val="24"/>
        </w:rPr>
        <w:t xml:space="preserve">As modificações nos documentos devem ser destacadas </w:t>
      </w:r>
      <w:r w:rsidRPr="001E0D2D">
        <w:rPr>
          <w:rFonts w:ascii="Times New Roman" w:hAnsi="Times New Roman" w:cs="Times New Roman"/>
          <w:sz w:val="24"/>
          <w:szCs w:val="24"/>
          <w:highlight w:val="yellow"/>
        </w:rPr>
        <w:t>em amarelo</w:t>
      </w:r>
      <w:r w:rsidRPr="0021383E">
        <w:rPr>
          <w:rFonts w:ascii="Times New Roman" w:hAnsi="Times New Roman" w:cs="Times New Roman"/>
          <w:sz w:val="24"/>
          <w:szCs w:val="24"/>
        </w:rPr>
        <w:t xml:space="preserve"> para facilitar a identificação.</w:t>
      </w:r>
    </w:p>
    <w:p w14:paraId="55575EBB" w14:textId="77777777" w:rsidR="0021383E" w:rsidRPr="0021383E" w:rsidRDefault="0021383E" w:rsidP="00213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A13A3" w14:textId="5EAB4F80" w:rsidR="0021383E" w:rsidRPr="0021383E" w:rsidRDefault="0021383E" w:rsidP="00213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83E">
        <w:rPr>
          <w:rFonts w:ascii="Times New Roman" w:hAnsi="Times New Roman" w:cs="Times New Roman"/>
          <w:b/>
          <w:bCs/>
          <w:sz w:val="24"/>
          <w:szCs w:val="24"/>
        </w:rPr>
        <w:t>3. Anexação e Nomeação dos Documentos</w:t>
      </w:r>
    </w:p>
    <w:p w14:paraId="5EEB0F00" w14:textId="046DFC1E" w:rsidR="0021383E" w:rsidRPr="0021383E" w:rsidRDefault="0021383E" w:rsidP="00213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83E">
        <w:rPr>
          <w:rFonts w:ascii="Times New Roman" w:hAnsi="Times New Roman" w:cs="Times New Roman"/>
          <w:sz w:val="24"/>
          <w:szCs w:val="24"/>
        </w:rPr>
        <w:t>Todos os arquivos alterados devem ser anexados junto à Carta de Emenda ao CEP e nomeados conforme o seguinte padrão: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83E">
        <w:rPr>
          <w:rFonts w:ascii="Times New Roman" w:hAnsi="Times New Roman" w:cs="Times New Roman"/>
          <w:sz w:val="24"/>
          <w:szCs w:val="24"/>
        </w:rPr>
        <w:t>TCLE Modificado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1383E">
        <w:rPr>
          <w:rFonts w:ascii="Times New Roman" w:hAnsi="Times New Roman" w:cs="Times New Roman"/>
          <w:sz w:val="24"/>
          <w:szCs w:val="24"/>
        </w:rPr>
        <w:t>Cronograma Modificado</w:t>
      </w:r>
      <w:r>
        <w:rPr>
          <w:rFonts w:ascii="Times New Roman" w:hAnsi="Times New Roman" w:cs="Times New Roman"/>
          <w:sz w:val="24"/>
          <w:szCs w:val="24"/>
        </w:rPr>
        <w:t>, e</w:t>
      </w:r>
      <w:r w:rsidRPr="0021383E">
        <w:rPr>
          <w:rFonts w:ascii="Times New Roman" w:hAnsi="Times New Roman" w:cs="Times New Roman"/>
          <w:sz w:val="24"/>
          <w:szCs w:val="24"/>
        </w:rPr>
        <w:t>ntre outros, conforme necessário.</w:t>
      </w:r>
    </w:p>
    <w:p w14:paraId="7AAB5527" w14:textId="77777777" w:rsidR="0021383E" w:rsidRPr="0021383E" w:rsidRDefault="0021383E" w:rsidP="00213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83E">
        <w:rPr>
          <w:rFonts w:ascii="Times New Roman" w:hAnsi="Times New Roman" w:cs="Times New Roman"/>
          <w:sz w:val="24"/>
          <w:szCs w:val="24"/>
        </w:rPr>
        <w:t>A diferenciação entre os documentos originais e os modificados será feita pela nomenclatura, pois a Plataforma Brasil mantém o histórico dos arquivos enviados anteriormente.</w:t>
      </w:r>
    </w:p>
    <w:p w14:paraId="19EEB76D" w14:textId="77777777" w:rsidR="0021383E" w:rsidRPr="0021383E" w:rsidRDefault="0021383E" w:rsidP="00213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F869E" w14:textId="5B796890" w:rsidR="0021383E" w:rsidRPr="0021383E" w:rsidRDefault="0021383E" w:rsidP="00213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83E">
        <w:rPr>
          <w:rFonts w:ascii="Times New Roman" w:hAnsi="Times New Roman" w:cs="Times New Roman"/>
          <w:b/>
          <w:bCs/>
          <w:sz w:val="24"/>
          <w:szCs w:val="24"/>
        </w:rPr>
        <w:t>4. Coerência entre Documentos</w:t>
      </w:r>
    </w:p>
    <w:p w14:paraId="66DC5A2D" w14:textId="77777777" w:rsidR="0021383E" w:rsidRPr="0021383E" w:rsidRDefault="0021383E" w:rsidP="00213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83E">
        <w:rPr>
          <w:rFonts w:ascii="Times New Roman" w:hAnsi="Times New Roman" w:cs="Times New Roman"/>
          <w:sz w:val="24"/>
          <w:szCs w:val="24"/>
        </w:rPr>
        <w:t>Para garantir a consistência do protocolo de pesquisa, qualquer alteração realizada em um documento (por exemplo, no TCLE) deve ser replicada no Projeto Completo e na Plataforma Brasil, quando aplicável.</w:t>
      </w:r>
    </w:p>
    <w:p w14:paraId="2E7C5713" w14:textId="77777777" w:rsidR="0021383E" w:rsidRPr="0021383E" w:rsidRDefault="0021383E" w:rsidP="00213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54EDD" w14:textId="16C94B04" w:rsidR="0021383E" w:rsidRPr="0021383E" w:rsidRDefault="0021383E" w:rsidP="00213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83E">
        <w:rPr>
          <w:rFonts w:ascii="Times New Roman" w:hAnsi="Times New Roman" w:cs="Times New Roman"/>
          <w:b/>
          <w:bCs/>
          <w:sz w:val="24"/>
          <w:szCs w:val="24"/>
        </w:rPr>
        <w:t>5. Destaque na Plataforma Brasil</w:t>
      </w:r>
    </w:p>
    <w:p w14:paraId="794F61C1" w14:textId="77777777" w:rsidR="0021383E" w:rsidRPr="0021383E" w:rsidRDefault="0021383E" w:rsidP="00213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83E">
        <w:rPr>
          <w:rFonts w:ascii="Times New Roman" w:hAnsi="Times New Roman" w:cs="Times New Roman"/>
          <w:sz w:val="24"/>
          <w:szCs w:val="24"/>
        </w:rPr>
        <w:t xml:space="preserve">Como a Plataforma Brasil não permite o uso de realce em cores, as modificações no campo Informações Básicas do Projeto devem ser destacadas em </w:t>
      </w:r>
      <w:r w:rsidRPr="00317E49">
        <w:rPr>
          <w:rFonts w:ascii="Times New Roman" w:hAnsi="Times New Roman" w:cs="Times New Roman"/>
          <w:b/>
          <w:bCs/>
          <w:sz w:val="24"/>
          <w:szCs w:val="24"/>
        </w:rPr>
        <w:t>MAIÚSCULAS</w:t>
      </w:r>
      <w:r w:rsidRPr="0021383E">
        <w:rPr>
          <w:rFonts w:ascii="Times New Roman" w:hAnsi="Times New Roman" w:cs="Times New Roman"/>
          <w:sz w:val="24"/>
          <w:szCs w:val="24"/>
        </w:rPr>
        <w:t>.</w:t>
      </w:r>
    </w:p>
    <w:p w14:paraId="7566117C" w14:textId="77777777" w:rsidR="0021383E" w:rsidRPr="0021383E" w:rsidRDefault="0021383E" w:rsidP="00213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9C34C" w14:textId="57EF2C49" w:rsidR="0021383E" w:rsidRPr="0021383E" w:rsidRDefault="0021383E" w:rsidP="00213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83E">
        <w:rPr>
          <w:rFonts w:ascii="Times New Roman" w:hAnsi="Times New Roman" w:cs="Times New Roman"/>
          <w:b/>
          <w:bCs/>
          <w:sz w:val="24"/>
          <w:szCs w:val="24"/>
        </w:rPr>
        <w:t>6. Inclusão de Nova Instituição</w:t>
      </w:r>
    </w:p>
    <w:p w14:paraId="5C86212F" w14:textId="77777777" w:rsidR="0021383E" w:rsidRPr="0021383E" w:rsidRDefault="0021383E" w:rsidP="00213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83E">
        <w:rPr>
          <w:rFonts w:ascii="Times New Roman" w:hAnsi="Times New Roman" w:cs="Times New Roman"/>
          <w:sz w:val="24"/>
          <w:szCs w:val="24"/>
        </w:rPr>
        <w:t>Caso uma nova instituição seja incluída no projeto, será necessário apresentar um novo Termo de Anuência.</w:t>
      </w:r>
    </w:p>
    <w:p w14:paraId="20B3FB77" w14:textId="77777777" w:rsidR="0021383E" w:rsidRPr="0021383E" w:rsidRDefault="0021383E" w:rsidP="00213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2D395" w14:textId="4653FBB9" w:rsidR="0021383E" w:rsidRPr="0021383E" w:rsidRDefault="0021383E" w:rsidP="00213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83E">
        <w:rPr>
          <w:rFonts w:ascii="Times New Roman" w:hAnsi="Times New Roman" w:cs="Times New Roman"/>
          <w:b/>
          <w:bCs/>
          <w:sz w:val="24"/>
          <w:szCs w:val="24"/>
        </w:rPr>
        <w:t>7. Normas para Submissão de Emendas</w:t>
      </w:r>
    </w:p>
    <w:p w14:paraId="543BBC51" w14:textId="77777777" w:rsidR="0021383E" w:rsidRPr="0021383E" w:rsidRDefault="0021383E" w:rsidP="00213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83E">
        <w:rPr>
          <w:rFonts w:ascii="Times New Roman" w:hAnsi="Times New Roman" w:cs="Times New Roman"/>
          <w:sz w:val="24"/>
          <w:szCs w:val="24"/>
        </w:rPr>
        <w:t>De acordo com a Norma Operacional Nº 001/2013, item 2.1.H, emenda é qualquer proposta de modificação ao projeto original, desde que acompanhada de justificativa. As emendas devem ser apresentadas ao CEP de maneira clara e objetiva, identificando as seções modificadas e os motivos da alteração. A análise será conduzida pelas instâncias competentes (CEP e/ou CONEP), por meio da Plataforma Brasil.</w:t>
      </w:r>
    </w:p>
    <w:p w14:paraId="12B44A51" w14:textId="77777777" w:rsidR="0021383E" w:rsidRPr="0021383E" w:rsidRDefault="0021383E" w:rsidP="00213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3C591" w14:textId="71EBB9A3" w:rsidR="0021383E" w:rsidRPr="0021383E" w:rsidRDefault="0021383E" w:rsidP="00213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83E">
        <w:rPr>
          <w:rFonts w:ascii="Times New Roman" w:hAnsi="Times New Roman" w:cs="Times New Roman"/>
          <w:sz w:val="24"/>
          <w:szCs w:val="24"/>
        </w:rPr>
        <w:t>Alterações substanciais na metodologia, hipóteses, objetivos principais ou no desenho do estudo não são consideradas emendas. Nesses casos, o pesquisador deve submeter um novo protocolo de pesquisa para avaliação.</w:t>
      </w:r>
    </w:p>
    <w:p w14:paraId="250F11BC" w14:textId="77777777" w:rsidR="0021383E" w:rsidRPr="0021383E" w:rsidRDefault="0021383E" w:rsidP="00213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82CC4" w14:textId="4C4AB74C" w:rsidR="0021383E" w:rsidRPr="00B52BFE" w:rsidRDefault="00B52BFE" w:rsidP="00213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2BFE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21383E" w:rsidRPr="00B52BFE">
        <w:rPr>
          <w:rFonts w:ascii="Times New Roman" w:hAnsi="Times New Roman" w:cs="Times New Roman"/>
          <w:b/>
          <w:bCs/>
          <w:sz w:val="24"/>
          <w:szCs w:val="24"/>
        </w:rPr>
        <w:t>Quantidade de Emendas por Submissão</w:t>
      </w:r>
    </w:p>
    <w:p w14:paraId="60E272C2" w14:textId="764A4260" w:rsidR="0062434A" w:rsidRPr="00E46681" w:rsidRDefault="0021383E" w:rsidP="00213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83E">
        <w:rPr>
          <w:rFonts w:ascii="Times New Roman" w:hAnsi="Times New Roman" w:cs="Times New Roman"/>
          <w:sz w:val="24"/>
          <w:szCs w:val="24"/>
        </w:rPr>
        <w:t>O sistema permite o envio de apenas uma emenda por vez. Uma nova submissão só poderá ser feita após a conclusão da análise ética da emenda anterior.</w:t>
      </w:r>
    </w:p>
    <w:sectPr w:rsidR="0062434A" w:rsidRPr="00E466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5679F"/>
    <w:multiLevelType w:val="hybridMultilevel"/>
    <w:tmpl w:val="0430F8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14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4A"/>
    <w:rsid w:val="00005BA8"/>
    <w:rsid w:val="000D6C48"/>
    <w:rsid w:val="000F6847"/>
    <w:rsid w:val="0011589F"/>
    <w:rsid w:val="00147EF0"/>
    <w:rsid w:val="001706B0"/>
    <w:rsid w:val="001B3B1A"/>
    <w:rsid w:val="001B766F"/>
    <w:rsid w:val="001E0D2D"/>
    <w:rsid w:val="00211C4D"/>
    <w:rsid w:val="0021383E"/>
    <w:rsid w:val="00291AAD"/>
    <w:rsid w:val="00295C54"/>
    <w:rsid w:val="002C6C5A"/>
    <w:rsid w:val="002E357D"/>
    <w:rsid w:val="002F7CB6"/>
    <w:rsid w:val="00312EAE"/>
    <w:rsid w:val="00317E49"/>
    <w:rsid w:val="0035704C"/>
    <w:rsid w:val="00395C92"/>
    <w:rsid w:val="003A2339"/>
    <w:rsid w:val="003B0CFF"/>
    <w:rsid w:val="003D02BF"/>
    <w:rsid w:val="003F2F00"/>
    <w:rsid w:val="00514233"/>
    <w:rsid w:val="00561493"/>
    <w:rsid w:val="00583232"/>
    <w:rsid w:val="005A5DC1"/>
    <w:rsid w:val="0062434A"/>
    <w:rsid w:val="006556AD"/>
    <w:rsid w:val="00730E50"/>
    <w:rsid w:val="00740206"/>
    <w:rsid w:val="007C09AA"/>
    <w:rsid w:val="0080054A"/>
    <w:rsid w:val="008139A3"/>
    <w:rsid w:val="008167CE"/>
    <w:rsid w:val="008364E7"/>
    <w:rsid w:val="00836FF9"/>
    <w:rsid w:val="0094612F"/>
    <w:rsid w:val="009650DA"/>
    <w:rsid w:val="00993CCC"/>
    <w:rsid w:val="009C3ED9"/>
    <w:rsid w:val="009E1EEA"/>
    <w:rsid w:val="00A431BF"/>
    <w:rsid w:val="00A85689"/>
    <w:rsid w:val="00B13D4D"/>
    <w:rsid w:val="00B3660A"/>
    <w:rsid w:val="00B52BFE"/>
    <w:rsid w:val="00BA5C8C"/>
    <w:rsid w:val="00C02D5A"/>
    <w:rsid w:val="00C44496"/>
    <w:rsid w:val="00C45B0E"/>
    <w:rsid w:val="00C47751"/>
    <w:rsid w:val="00C51B91"/>
    <w:rsid w:val="00C54823"/>
    <w:rsid w:val="00C554D0"/>
    <w:rsid w:val="00C83AF8"/>
    <w:rsid w:val="00CA5A5C"/>
    <w:rsid w:val="00CC3F44"/>
    <w:rsid w:val="00CC794C"/>
    <w:rsid w:val="00CF73C8"/>
    <w:rsid w:val="00DA0291"/>
    <w:rsid w:val="00E12870"/>
    <w:rsid w:val="00E22F69"/>
    <w:rsid w:val="00E46681"/>
    <w:rsid w:val="00E63055"/>
    <w:rsid w:val="00E750D3"/>
    <w:rsid w:val="00E91D58"/>
    <w:rsid w:val="00EA7E78"/>
    <w:rsid w:val="00EC61B2"/>
    <w:rsid w:val="00EE790E"/>
    <w:rsid w:val="00F401C9"/>
    <w:rsid w:val="00F572D6"/>
    <w:rsid w:val="00F83137"/>
    <w:rsid w:val="00FE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9283"/>
  <w15:docId w15:val="{8B4F7F0D-E1DB-4EFE-8E5F-E99B52A1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24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D6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511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</dc:creator>
  <cp:lastModifiedBy>CEP HEMOCE</cp:lastModifiedBy>
  <cp:revision>31</cp:revision>
  <dcterms:created xsi:type="dcterms:W3CDTF">2025-03-20T20:23:00Z</dcterms:created>
  <dcterms:modified xsi:type="dcterms:W3CDTF">2025-04-23T18:07:00Z</dcterms:modified>
</cp:coreProperties>
</file>