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PESQUISA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Formato Word ou deve possibilitar o uso dos recursos “Copiar” e “Colar” em qualquer palavra ou trecho do texto.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Idioma português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(nome da instituição, nome do pesquisador, título do projeto e ano, natureza do projeto, quando cabível o nome do orientador)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(contextualização, relevância social e justificativa da pesquisa).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Objetivo(s)  - descrição clara do objetivo geral e específicos.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Método (incluir o método utilizado, local da pesquisa, população/amostra, critérios de inclusão/exclusão, riscos e benefícios envolvidos, análise de dados, critérios de encerramento ou suspensão de pesquisa, resultados do estudo e estratégias de divulgação).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Cronograma de execução (em formato de tabela detalhando todas as etapas e prazos do estudo e com a declaração de que a coleta de dados começará após aprovação do Comitê).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Orçamento (financeiro detalhado com a origem dos recursos financeiros e apresentar valores em moeda nacional).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Apêndices (Instrumentos/Fichas de Coleta de Dados elaborados pelo próprio pesquisador, como TCLE, TALE ou dispensa de TCLE).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Anexos (Documentos elaborados por terceiros, como instrumentos validados).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214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next w:val="Standarduser"/>
    <w:uiPriority w:val="9"/>
    <w:qFormat w:val="1"/>
    <w:pPr>
      <w:keepNext w:val="1"/>
      <w:jc w:val="both"/>
      <w:outlineLvl w:val="0"/>
    </w:pPr>
  </w:style>
  <w:style w:type="paragraph" w:styleId="Ttulo2">
    <w:name w:val="heading 2"/>
    <w:next w:val="Standarduser"/>
    <w:uiPriority w:val="9"/>
    <w:unhideWhenUsed w:val="1"/>
    <w:qFormat w:val="1"/>
    <w:pPr>
      <w:keepNext w:val="1"/>
      <w:outlineLvl w:val="1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Standarduser" w:customStyle="1">
    <w:name w:val="Standard (user)"/>
    <w:rPr>
      <w:rFonts w:cs="Times New Roman" w:eastAsia="Times New Roman"/>
      <w:sz w:val="20"/>
      <w:szCs w:val="20"/>
      <w:lang w:bidi="ar-SA"/>
    </w:rPr>
  </w:style>
  <w:style w:type="paragraph" w:styleId="Corpodetexto3">
    <w:name w:val="Body Text 3"/>
    <w:basedOn w:val="Standard"/>
    <w:pPr>
      <w:suppressAutoHyphens w:val="0"/>
      <w:spacing w:after="120"/>
    </w:pPr>
    <w:rPr>
      <w:rFonts w:ascii="Trebuchet MS" w:cs="Times New Roman" w:eastAsia="Times New Roman" w:hAnsi="Trebuchet MS"/>
      <w:sz w:val="16"/>
      <w:szCs w:val="16"/>
    </w:rPr>
  </w:style>
  <w:style w:type="paragraph" w:styleId="Padro" w:customStyle="1">
    <w:name w:val="Padrão"/>
    <w:pPr>
      <w:tabs>
        <w:tab w:val="left" w:pos="709"/>
      </w:tabs>
      <w:spacing w:line="200" w:lineRule="atLeast"/>
    </w:pPr>
    <w:rPr>
      <w:rFonts w:ascii="Arial" w:eastAsia="Arial" w:hAnsi="Arial"/>
      <w:color w:val="000000"/>
    </w:rPr>
  </w:style>
  <w:style w:type="paragraph" w:styleId="Corpodetexto2">
    <w:name w:val="Body Text 2"/>
    <w:basedOn w:val="Standard"/>
    <w:pPr>
      <w:spacing w:after="120" w:line="480" w:lineRule="auto"/>
    </w:pPr>
  </w:style>
  <w:style w:type="paragraph" w:styleId="PargrafodaLista">
    <w:name w:val="List Paragraph"/>
    <w:basedOn w:val="Standard"/>
    <w:pPr>
      <w:ind w:left="720"/>
      <w:textAlignment w:val="auto"/>
    </w:pPr>
    <w:rPr>
      <w:rFonts w:cs="Times New Roman" w:eastAsia="Times New Roman"/>
      <w:kern w:val="0"/>
      <w:lang w:bidi="ar-SA"/>
    </w:rPr>
  </w:style>
  <w:style w:type="character" w:styleId="WW8Num11z0" w:customStyle="1">
    <w:name w:val="WW8Num11z0"/>
    <w:rPr>
      <w:rFonts w:ascii="Arial" w:cs="Arial" w:eastAsia="Arial" w:hAnsi="Arial"/>
      <w:sz w:val="24"/>
      <w:szCs w:val="24"/>
    </w:rPr>
  </w:style>
  <w:style w:type="character" w:styleId="WW8Num3z0" w:customStyle="1">
    <w:name w:val="WW8Num3z0"/>
    <w:rPr>
      <w:rFonts w:ascii="Arial" w:cs="Arial" w:eastAsia="Arial" w:hAnsi="Arial"/>
      <w:bCs w:val="1"/>
      <w:iCs w:val="1"/>
      <w:color w:val="000000"/>
      <w:sz w:val="24"/>
      <w:szCs w:val="24"/>
    </w:rPr>
  </w:style>
  <w:style w:type="numbering" w:styleId="WW8Num11" w:customStyle="1">
    <w:name w:val="WW8Num11"/>
    <w:basedOn w:val="Semlista"/>
    <w:pPr>
      <w:numPr>
        <w:numId w:val="1"/>
      </w:numPr>
    </w:pPr>
  </w:style>
  <w:style w:type="numbering" w:styleId="WW8Num3" w:customStyle="1">
    <w:name w:val="WW8Num3"/>
    <w:basedOn w:val="Semlista"/>
    <w:pPr>
      <w:numPr>
        <w:numId w:val="2"/>
      </w:numPr>
    </w:pPr>
  </w:style>
  <w:style w:type="numbering" w:styleId="WW8Num12" w:customStyle="1">
    <w:name w:val="WW8Num12"/>
    <w:basedOn w:val="Semlista"/>
    <w:pPr>
      <w:numPr>
        <w:numId w:val="3"/>
      </w:numPr>
    </w:pPr>
  </w:style>
  <w:style w:type="numbering" w:styleId="WW8Num13" w:customStyle="1">
    <w:name w:val="WW8Num13"/>
    <w:basedOn w:val="Semlista"/>
    <w:pPr>
      <w:numPr>
        <w:numId w:val="4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iDD6fHrHqrRq67ubLF2lHUCZw==">CgMxLjA4AHIhMVQ5ZnJyZVZaVzdweHlXRWpBcVZTZzZMWUlHbmRpdlNQ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2025-03-10T20:42:00Z</dcterms:created>
  <dc:creator>Francisca Diana da Silva Negreiros</dc:creator>
</cp:coreProperties>
</file>